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5C" w:rsidRDefault="00161A5C" w:rsidP="00161A5C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4"/>
      <w:r>
        <w:rPr>
          <w:color w:val="000000" w:themeColor="text1"/>
        </w:rPr>
        <w:t xml:space="preserve">Приложение </w:t>
      </w:r>
      <w:r w:rsidR="006F7C64">
        <w:rPr>
          <w:color w:val="000000" w:themeColor="text1"/>
        </w:rPr>
        <w:t>5</w:t>
      </w:r>
    </w:p>
    <w:p w:rsidR="00161A5C" w:rsidRDefault="00161A5C" w:rsidP="00161A5C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161A5C" w:rsidRDefault="00161A5C" w:rsidP="00161A5C">
      <w:pPr>
        <w:pStyle w:val="a4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                                                                             от ________201</w:t>
      </w:r>
      <w:r w:rsidR="00FC420C">
        <w:rPr>
          <w:b w:val="0"/>
          <w:color w:val="000000" w:themeColor="text1"/>
          <w:lang w:val="ru-RU"/>
        </w:rPr>
        <w:t>5</w:t>
      </w:r>
      <w:r>
        <w:rPr>
          <w:b w:val="0"/>
          <w:color w:val="000000" w:themeColor="text1"/>
          <w:lang w:val="ru-RU"/>
        </w:rPr>
        <w:t xml:space="preserve"> г. № _____</w:t>
      </w:r>
    </w:p>
    <w:bookmarkEnd w:id="0"/>
    <w:p w:rsidR="007159FF" w:rsidRDefault="007159FF" w:rsidP="007159FF"/>
    <w:p w:rsidR="0014631B" w:rsidRPr="007159FF" w:rsidRDefault="0014631B" w:rsidP="007159FF"/>
    <w:p w:rsidR="0014631B" w:rsidRPr="00286805" w:rsidRDefault="0014631B" w:rsidP="0014631B">
      <w:pPr>
        <w:tabs>
          <w:tab w:val="left" w:pos="3420"/>
        </w:tabs>
        <w:jc w:val="center"/>
        <w:rPr>
          <w:b/>
          <w:sz w:val="28"/>
          <w:szCs w:val="28"/>
        </w:rPr>
      </w:pPr>
      <w:r w:rsidRPr="00286805">
        <w:rPr>
          <w:b/>
          <w:sz w:val="28"/>
          <w:szCs w:val="28"/>
        </w:rPr>
        <w:t xml:space="preserve">Инструкция для уполномоченного представителя </w:t>
      </w:r>
      <w:r w:rsidR="00286805" w:rsidRPr="00286805">
        <w:rPr>
          <w:b/>
          <w:sz w:val="28"/>
          <w:szCs w:val="28"/>
        </w:rPr>
        <w:t>Министерства образования и науки Республики Татарстан</w:t>
      </w:r>
    </w:p>
    <w:p w:rsidR="0014631B" w:rsidRDefault="0014631B" w:rsidP="0014631B">
      <w:pPr>
        <w:tabs>
          <w:tab w:val="left" w:pos="3420"/>
        </w:tabs>
        <w:jc w:val="center"/>
        <w:rPr>
          <w:b/>
          <w:sz w:val="32"/>
          <w:szCs w:val="32"/>
        </w:rPr>
      </w:pPr>
    </w:p>
    <w:p w:rsidR="008E6490" w:rsidRDefault="008E6490" w:rsidP="008E6490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2041DC">
        <w:rPr>
          <w:sz w:val="28"/>
          <w:szCs w:val="28"/>
        </w:rPr>
        <w:t xml:space="preserve">Уполномоченные представители </w:t>
      </w:r>
      <w:r w:rsidR="00BF0473">
        <w:rPr>
          <w:sz w:val="28"/>
          <w:szCs w:val="28"/>
        </w:rPr>
        <w:t>М</w:t>
      </w:r>
      <w:r w:rsidR="00A86FC8">
        <w:rPr>
          <w:sz w:val="28"/>
          <w:szCs w:val="28"/>
        </w:rPr>
        <w:t>инистерства</w:t>
      </w:r>
      <w:r w:rsidR="00BF0473">
        <w:rPr>
          <w:sz w:val="28"/>
          <w:szCs w:val="28"/>
        </w:rPr>
        <w:t xml:space="preserve"> образования и науки Республики Татарстан</w:t>
      </w:r>
      <w:r w:rsidRPr="002041DC">
        <w:rPr>
          <w:sz w:val="28"/>
          <w:szCs w:val="28"/>
        </w:rPr>
        <w:t xml:space="preserve"> </w:t>
      </w:r>
      <w:r w:rsidR="000912FE">
        <w:rPr>
          <w:sz w:val="28"/>
          <w:szCs w:val="28"/>
        </w:rPr>
        <w:t xml:space="preserve">(далее - Министерства) </w:t>
      </w:r>
      <w:r w:rsidRPr="002041DC">
        <w:rPr>
          <w:sz w:val="28"/>
          <w:szCs w:val="28"/>
        </w:rPr>
        <w:t>информ</w:t>
      </w:r>
      <w:r w:rsidR="00A86FC8">
        <w:rPr>
          <w:sz w:val="28"/>
          <w:szCs w:val="28"/>
        </w:rPr>
        <w:t>ируются о месте расположения ПП ЕРТ</w:t>
      </w:r>
      <w:r w:rsidRPr="002041DC">
        <w:rPr>
          <w:sz w:val="28"/>
          <w:szCs w:val="28"/>
        </w:rPr>
        <w:t>, в который они направляются, не ранее чем за три рабочих дня до проведения</w:t>
      </w:r>
      <w:r w:rsidR="00286805">
        <w:rPr>
          <w:sz w:val="28"/>
          <w:szCs w:val="28"/>
        </w:rPr>
        <w:t xml:space="preserve"> тестирования</w:t>
      </w:r>
      <w:r w:rsidRPr="002041DC">
        <w:rPr>
          <w:sz w:val="28"/>
          <w:szCs w:val="28"/>
        </w:rPr>
        <w:t>.</w:t>
      </w:r>
    </w:p>
    <w:p w:rsidR="008E6490" w:rsidRPr="00D86AD8" w:rsidRDefault="008E6490" w:rsidP="008E6490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D86AD8">
        <w:rPr>
          <w:sz w:val="28"/>
          <w:szCs w:val="28"/>
        </w:rPr>
        <w:t xml:space="preserve">В </w:t>
      </w:r>
      <w:proofErr w:type="gramStart"/>
      <w:r w:rsidRPr="00D86AD8">
        <w:rPr>
          <w:sz w:val="28"/>
          <w:szCs w:val="28"/>
        </w:rPr>
        <w:t>рамках</w:t>
      </w:r>
      <w:proofErr w:type="gramEnd"/>
      <w:r w:rsidRPr="00D86AD8">
        <w:rPr>
          <w:sz w:val="28"/>
          <w:szCs w:val="28"/>
        </w:rPr>
        <w:t xml:space="preserve"> проведения </w:t>
      </w:r>
      <w:r w:rsidR="00286805">
        <w:rPr>
          <w:sz w:val="28"/>
          <w:szCs w:val="28"/>
        </w:rPr>
        <w:t>ЕРТ по татарскому языку</w:t>
      </w:r>
      <w:r w:rsidRPr="00D86AD8">
        <w:rPr>
          <w:sz w:val="28"/>
          <w:szCs w:val="28"/>
        </w:rPr>
        <w:t xml:space="preserve"> уполномоченные представите </w:t>
      </w:r>
      <w:r w:rsidR="000912FE">
        <w:rPr>
          <w:sz w:val="28"/>
          <w:szCs w:val="28"/>
        </w:rPr>
        <w:t>Министерства</w:t>
      </w:r>
      <w:r w:rsidRPr="00D86AD8">
        <w:rPr>
          <w:sz w:val="28"/>
          <w:szCs w:val="28"/>
        </w:rPr>
        <w:t xml:space="preserve"> проводят следующую работу: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256A28">
        <w:rPr>
          <w:sz w:val="28"/>
          <w:szCs w:val="28"/>
        </w:rPr>
        <w:t xml:space="preserve">в день проведения </w:t>
      </w:r>
      <w:r w:rsidR="000912FE">
        <w:rPr>
          <w:sz w:val="28"/>
          <w:szCs w:val="28"/>
        </w:rPr>
        <w:t>ЕРТ по татарскому языку</w:t>
      </w:r>
      <w:r w:rsidRPr="00256A28">
        <w:rPr>
          <w:sz w:val="28"/>
          <w:szCs w:val="28"/>
        </w:rPr>
        <w:t xml:space="preserve"> </w:t>
      </w:r>
      <w:r>
        <w:rPr>
          <w:sz w:val="28"/>
          <w:szCs w:val="28"/>
        </w:rPr>
        <w:t>доставляют</w:t>
      </w:r>
      <w:r w:rsidRPr="00256A28">
        <w:rPr>
          <w:sz w:val="28"/>
          <w:szCs w:val="28"/>
        </w:rPr>
        <w:t xml:space="preserve"> </w:t>
      </w:r>
      <w:r w:rsidR="000912FE">
        <w:rPr>
          <w:sz w:val="28"/>
          <w:szCs w:val="28"/>
        </w:rPr>
        <w:t>материал тестирования в ПП ЕРТ</w:t>
      </w:r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2041DC">
        <w:rPr>
          <w:sz w:val="28"/>
          <w:szCs w:val="28"/>
        </w:rPr>
        <w:t xml:space="preserve">обеспечивают соблюдение установленного порядка проведения </w:t>
      </w:r>
      <w:r w:rsidR="000912FE">
        <w:rPr>
          <w:sz w:val="28"/>
          <w:szCs w:val="28"/>
        </w:rPr>
        <w:t>ЕРТ по татарскому языку</w:t>
      </w:r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812215">
        <w:rPr>
          <w:sz w:val="28"/>
          <w:szCs w:val="28"/>
        </w:rPr>
        <w:t xml:space="preserve">по </w:t>
      </w:r>
      <w:proofErr w:type="gramStart"/>
      <w:r w:rsidRPr="00812215">
        <w:rPr>
          <w:sz w:val="28"/>
          <w:szCs w:val="28"/>
        </w:rPr>
        <w:t>завершении</w:t>
      </w:r>
      <w:proofErr w:type="gramEnd"/>
      <w:r w:rsidRPr="00812215">
        <w:rPr>
          <w:sz w:val="28"/>
          <w:szCs w:val="28"/>
        </w:rPr>
        <w:t xml:space="preserve"> экзамена</w:t>
      </w:r>
      <w:r>
        <w:rPr>
          <w:sz w:val="28"/>
          <w:szCs w:val="28"/>
        </w:rPr>
        <w:t xml:space="preserve"> присутствуют при </w:t>
      </w:r>
      <w:r w:rsidRPr="00812215">
        <w:rPr>
          <w:sz w:val="28"/>
          <w:szCs w:val="28"/>
        </w:rPr>
        <w:t xml:space="preserve">сканирование </w:t>
      </w:r>
      <w:r>
        <w:rPr>
          <w:sz w:val="28"/>
          <w:szCs w:val="28"/>
        </w:rPr>
        <w:t xml:space="preserve">техническим специалистом </w:t>
      </w:r>
      <w:r w:rsidRPr="00812215">
        <w:rPr>
          <w:sz w:val="28"/>
          <w:szCs w:val="28"/>
        </w:rPr>
        <w:t xml:space="preserve">экзаменационных работ </w:t>
      </w:r>
      <w:r>
        <w:rPr>
          <w:sz w:val="28"/>
          <w:szCs w:val="28"/>
        </w:rPr>
        <w:t>(е</w:t>
      </w:r>
      <w:r w:rsidRPr="00812215">
        <w:rPr>
          <w:sz w:val="28"/>
          <w:szCs w:val="28"/>
        </w:rPr>
        <w:t xml:space="preserve">сли по решению </w:t>
      </w:r>
      <w:r>
        <w:rPr>
          <w:sz w:val="28"/>
          <w:szCs w:val="28"/>
        </w:rPr>
        <w:t>ОИВ</w:t>
      </w:r>
      <w:r w:rsidRPr="00812215">
        <w:rPr>
          <w:sz w:val="28"/>
          <w:szCs w:val="28"/>
        </w:rPr>
        <w:t xml:space="preserve">, учредителя, загранучреждения сканирование экзаменационных работ </w:t>
      </w:r>
      <w:r>
        <w:rPr>
          <w:sz w:val="28"/>
          <w:szCs w:val="28"/>
        </w:rPr>
        <w:t>участников ОГЭ</w:t>
      </w:r>
      <w:r w:rsidRPr="00812215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 в ППЭ (в аудиториях);</w:t>
      </w:r>
      <w:r w:rsidRPr="00812215">
        <w:rPr>
          <w:sz w:val="28"/>
          <w:szCs w:val="28"/>
        </w:rPr>
        <w:t xml:space="preserve"> 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14C24">
        <w:rPr>
          <w:sz w:val="28"/>
          <w:szCs w:val="28"/>
        </w:rPr>
        <w:t xml:space="preserve">о </w:t>
      </w:r>
      <w:proofErr w:type="gramStart"/>
      <w:r w:rsidRPr="00314C24">
        <w:rPr>
          <w:sz w:val="28"/>
          <w:szCs w:val="28"/>
        </w:rPr>
        <w:t>завершении</w:t>
      </w:r>
      <w:proofErr w:type="gramEnd"/>
      <w:r w:rsidRPr="00314C24">
        <w:rPr>
          <w:sz w:val="28"/>
          <w:szCs w:val="28"/>
        </w:rPr>
        <w:t xml:space="preserve"> экзамена составляют отчет о проведении экзамена в ППЭ, который</w:t>
      </w:r>
      <w:r>
        <w:rPr>
          <w:sz w:val="28"/>
          <w:szCs w:val="28"/>
        </w:rPr>
        <w:t xml:space="preserve"> в тот же день передается в </w:t>
      </w:r>
      <w:r w:rsidR="00D829DD">
        <w:rPr>
          <w:sz w:val="28"/>
          <w:szCs w:val="28"/>
        </w:rPr>
        <w:t>Министерство</w:t>
      </w:r>
      <w:bookmarkStart w:id="1" w:name="_GoBack"/>
      <w:bookmarkEnd w:id="1"/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314C24">
        <w:rPr>
          <w:sz w:val="28"/>
          <w:szCs w:val="28"/>
        </w:rPr>
        <w:t xml:space="preserve">в тот же день </w:t>
      </w:r>
      <w:r w:rsidR="000912FE">
        <w:rPr>
          <w:sz w:val="28"/>
          <w:szCs w:val="28"/>
        </w:rPr>
        <w:t>доставляют</w:t>
      </w:r>
      <w:r>
        <w:rPr>
          <w:sz w:val="28"/>
          <w:szCs w:val="28"/>
        </w:rPr>
        <w:t xml:space="preserve"> з</w:t>
      </w:r>
      <w:r w:rsidRPr="00314C24">
        <w:rPr>
          <w:sz w:val="28"/>
          <w:szCs w:val="28"/>
        </w:rPr>
        <w:t xml:space="preserve">апечатанные пакеты </w:t>
      </w:r>
      <w:r w:rsidR="000912FE">
        <w:rPr>
          <w:sz w:val="28"/>
          <w:szCs w:val="28"/>
        </w:rPr>
        <w:t xml:space="preserve">с материалами тестирования </w:t>
      </w:r>
      <w:r w:rsidRPr="00314C24">
        <w:rPr>
          <w:sz w:val="28"/>
          <w:szCs w:val="28"/>
        </w:rPr>
        <w:t xml:space="preserve"> в РЦОИ</w:t>
      </w:r>
      <w:r w:rsidR="000912FE">
        <w:rPr>
          <w:sz w:val="28"/>
          <w:szCs w:val="28"/>
        </w:rPr>
        <w:t>.</w:t>
      </w:r>
    </w:p>
    <w:p w:rsidR="008E6490" w:rsidRPr="00D86AD8" w:rsidRDefault="008E6490" w:rsidP="008E6490">
      <w:pPr>
        <w:tabs>
          <w:tab w:val="left" w:pos="900"/>
          <w:tab w:val="left" w:pos="1260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 xml:space="preserve">Уполномоченный представитель </w:t>
      </w:r>
      <w:r w:rsidR="000912FE">
        <w:rPr>
          <w:b/>
          <w:sz w:val="28"/>
          <w:szCs w:val="28"/>
        </w:rPr>
        <w:t>Министерства</w:t>
      </w:r>
      <w:r w:rsidRPr="00D86AD8">
        <w:rPr>
          <w:b/>
          <w:sz w:val="28"/>
          <w:szCs w:val="28"/>
        </w:rPr>
        <w:t xml:space="preserve"> должен знать: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документы, регламентирующие порядок проведения </w:t>
      </w:r>
      <w:r w:rsidR="000912FE">
        <w:rPr>
          <w:sz w:val="28"/>
          <w:szCs w:val="28"/>
        </w:rPr>
        <w:t>ЕРТ по татарскому языку</w:t>
      </w:r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инструкции, определяющие порядок работы уполномоченного представителя </w:t>
      </w:r>
      <w:r w:rsidR="002E0249">
        <w:rPr>
          <w:sz w:val="28"/>
          <w:szCs w:val="28"/>
        </w:rPr>
        <w:t>Министерства</w:t>
      </w:r>
      <w:r>
        <w:rPr>
          <w:sz w:val="28"/>
          <w:szCs w:val="28"/>
        </w:rPr>
        <w:t>.</w:t>
      </w:r>
    </w:p>
    <w:p w:rsidR="0022001E" w:rsidRDefault="0022001E" w:rsidP="0014631B">
      <w:pPr>
        <w:tabs>
          <w:tab w:val="left" w:pos="3420"/>
        </w:tabs>
        <w:jc w:val="center"/>
        <w:rPr>
          <w:b/>
          <w:sz w:val="32"/>
          <w:szCs w:val="32"/>
        </w:rPr>
      </w:pPr>
    </w:p>
    <w:p w:rsidR="0014631B" w:rsidRDefault="0014631B" w:rsidP="0014631B">
      <w:pPr>
        <w:tabs>
          <w:tab w:val="left" w:pos="1440"/>
        </w:tabs>
        <w:ind w:firstLine="720"/>
        <w:jc w:val="center"/>
        <w:rPr>
          <w:rFonts w:eastAsia="Calibri"/>
          <w:b/>
          <w:i/>
          <w:sz w:val="28"/>
          <w:szCs w:val="28"/>
          <w:u w:val="single"/>
          <w:lang w:eastAsia="en-US"/>
        </w:rPr>
      </w:pPr>
      <w:r>
        <w:rPr>
          <w:rFonts w:eastAsia="Calibri"/>
          <w:b/>
          <w:i/>
          <w:sz w:val="28"/>
          <w:szCs w:val="28"/>
          <w:u w:val="single"/>
          <w:lang w:eastAsia="en-US"/>
        </w:rPr>
        <w:t xml:space="preserve">На подготовительном этапе проведения </w:t>
      </w:r>
      <w:r w:rsidR="002E0249">
        <w:rPr>
          <w:rFonts w:eastAsia="Calibri"/>
          <w:b/>
          <w:i/>
          <w:sz w:val="28"/>
          <w:szCs w:val="28"/>
          <w:u w:val="single"/>
          <w:lang w:eastAsia="en-US"/>
        </w:rPr>
        <w:t>ЕРТ</w:t>
      </w:r>
    </w:p>
    <w:p w:rsidR="0014631B" w:rsidRDefault="0014631B" w:rsidP="0014631B">
      <w:pPr>
        <w:tabs>
          <w:tab w:val="left" w:pos="1440"/>
        </w:tabs>
        <w:ind w:firstLine="720"/>
        <w:jc w:val="center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в день </w:t>
      </w:r>
      <w:r w:rsidR="002E0249">
        <w:rPr>
          <w:rFonts w:eastAsia="Calibri"/>
          <w:b/>
          <w:sz w:val="28"/>
          <w:szCs w:val="28"/>
          <w:lang w:eastAsia="en-US"/>
        </w:rPr>
        <w:t xml:space="preserve">тестирования </w:t>
      </w:r>
      <w:r>
        <w:rPr>
          <w:rFonts w:eastAsia="Calibri"/>
          <w:sz w:val="28"/>
          <w:szCs w:val="28"/>
          <w:lang w:eastAsia="en-US"/>
        </w:rPr>
        <w:t xml:space="preserve">в назначенное время (в соответствии с графиком выдачи </w:t>
      </w:r>
      <w:r w:rsidR="002E0249">
        <w:rPr>
          <w:rFonts w:eastAsia="Calibri"/>
          <w:sz w:val="28"/>
          <w:szCs w:val="28"/>
          <w:lang w:eastAsia="en-US"/>
        </w:rPr>
        <w:t>Материалов ЕРТ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b/>
          <w:sz w:val="28"/>
          <w:szCs w:val="28"/>
          <w:lang w:eastAsia="en-US"/>
        </w:rPr>
        <w:t xml:space="preserve"> приехать в РЦОИ </w:t>
      </w:r>
      <w:r>
        <w:rPr>
          <w:rFonts w:eastAsia="Calibri"/>
          <w:b/>
          <w:i/>
          <w:sz w:val="28"/>
          <w:szCs w:val="28"/>
          <w:lang w:eastAsia="en-US"/>
        </w:rPr>
        <w:t xml:space="preserve">(г.Казань, ул. </w:t>
      </w:r>
      <w:proofErr w:type="gramStart"/>
      <w:r>
        <w:rPr>
          <w:rFonts w:eastAsia="Calibri"/>
          <w:b/>
          <w:i/>
          <w:sz w:val="28"/>
          <w:szCs w:val="28"/>
          <w:lang w:eastAsia="en-US"/>
        </w:rPr>
        <w:t>Боевая</w:t>
      </w:r>
      <w:proofErr w:type="gramEnd"/>
      <w:r>
        <w:rPr>
          <w:rFonts w:eastAsia="Calibri"/>
          <w:b/>
          <w:i/>
          <w:sz w:val="28"/>
          <w:szCs w:val="28"/>
          <w:lang w:eastAsia="en-US"/>
        </w:rPr>
        <w:t xml:space="preserve">, 13, </w:t>
      </w:r>
      <w:r w:rsidR="007C23C8">
        <w:rPr>
          <w:rFonts w:eastAsia="Calibri"/>
          <w:b/>
          <w:i/>
          <w:sz w:val="28"/>
          <w:szCs w:val="28"/>
          <w:lang w:eastAsia="en-US"/>
        </w:rPr>
        <w:t>тел.</w:t>
      </w:r>
      <w:r>
        <w:rPr>
          <w:rFonts w:eastAsia="Calibri"/>
          <w:b/>
          <w:i/>
          <w:sz w:val="28"/>
          <w:szCs w:val="28"/>
          <w:lang w:eastAsia="en-US"/>
        </w:rPr>
        <w:t>223-09-17)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получить в РЦОИ следующие материалы</w:t>
      </w:r>
      <w:r>
        <w:rPr>
          <w:rFonts w:eastAsia="Calibri"/>
          <w:sz w:val="28"/>
          <w:szCs w:val="28"/>
          <w:lang w:eastAsia="en-US"/>
        </w:rPr>
        <w:t>:</w:t>
      </w: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доставочные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спецпакеты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 индивидуальными комплектами;</w:t>
      </w: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дополнительные бланки ответов № 2;</w:t>
      </w: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этом тщательно их пересчитать, проверить целостность упаковки;</w:t>
      </w:r>
    </w:p>
    <w:p w:rsidR="0014631B" w:rsidRPr="00982A9C" w:rsidRDefault="0014631B" w:rsidP="0014631B">
      <w:pPr>
        <w:tabs>
          <w:tab w:val="left" w:pos="1440"/>
        </w:tabs>
        <w:ind w:firstLine="720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982A9C">
        <w:rPr>
          <w:rFonts w:eastAsia="Calibri"/>
          <w:b/>
          <w:i/>
          <w:sz w:val="28"/>
          <w:szCs w:val="28"/>
          <w:lang w:eastAsia="en-US"/>
        </w:rPr>
        <w:t>Обеспечить надежное хранение полученных материалов</w:t>
      </w:r>
      <w:r w:rsidR="00982A9C">
        <w:rPr>
          <w:rFonts w:eastAsia="Calibri"/>
          <w:b/>
          <w:i/>
          <w:sz w:val="28"/>
          <w:szCs w:val="28"/>
          <w:lang w:eastAsia="en-US"/>
        </w:rPr>
        <w:t xml:space="preserve"> до передачи их руководителю ПП</w:t>
      </w:r>
      <w:r w:rsidR="00982A9C">
        <w:rPr>
          <w:rFonts w:eastAsia="Calibri"/>
          <w:b/>
          <w:i/>
          <w:sz w:val="28"/>
          <w:szCs w:val="28"/>
          <w:lang w:val="tt-RU" w:eastAsia="en-US"/>
        </w:rPr>
        <w:t xml:space="preserve"> ЕРТ</w:t>
      </w:r>
      <w:r w:rsidRPr="00982A9C">
        <w:rPr>
          <w:rFonts w:eastAsia="Calibri"/>
          <w:b/>
          <w:i/>
          <w:sz w:val="28"/>
          <w:szCs w:val="28"/>
          <w:lang w:eastAsia="en-US"/>
        </w:rPr>
        <w:t>.</w:t>
      </w:r>
    </w:p>
    <w:p w:rsidR="0014631B" w:rsidRDefault="0014631B" w:rsidP="0014631B">
      <w:pPr>
        <w:tabs>
          <w:tab w:val="left" w:pos="1440"/>
        </w:tabs>
        <w:ind w:firstLine="720"/>
        <w:jc w:val="center"/>
        <w:rPr>
          <w:rFonts w:eastAsia="Calibri"/>
          <w:b/>
          <w:i/>
          <w:sz w:val="28"/>
          <w:szCs w:val="22"/>
          <w:lang w:eastAsia="en-US"/>
        </w:rPr>
      </w:pPr>
    </w:p>
    <w:p w:rsidR="0014631B" w:rsidRPr="006E57B7" w:rsidRDefault="0014631B" w:rsidP="0014631B">
      <w:pPr>
        <w:tabs>
          <w:tab w:val="left" w:pos="1440"/>
        </w:tabs>
        <w:ind w:firstLine="720"/>
        <w:jc w:val="center"/>
        <w:rPr>
          <w:rFonts w:eastAsia="Calibri"/>
          <w:b/>
          <w:i/>
          <w:sz w:val="28"/>
          <w:szCs w:val="22"/>
          <w:u w:val="single"/>
          <w:lang w:val="tt-RU" w:eastAsia="en-US"/>
        </w:rPr>
      </w:pPr>
      <w:r>
        <w:rPr>
          <w:rFonts w:eastAsia="Calibri"/>
          <w:b/>
          <w:i/>
          <w:sz w:val="28"/>
          <w:szCs w:val="22"/>
          <w:u w:val="single"/>
          <w:lang w:eastAsia="en-US"/>
        </w:rPr>
        <w:lastRenderedPageBreak/>
        <w:t xml:space="preserve">На этапе проведения </w:t>
      </w:r>
      <w:r w:rsidR="006E57B7">
        <w:rPr>
          <w:rFonts w:eastAsia="Calibri"/>
          <w:b/>
          <w:i/>
          <w:sz w:val="28"/>
          <w:szCs w:val="22"/>
          <w:u w:val="single"/>
          <w:lang w:val="tt-RU" w:eastAsia="en-US"/>
        </w:rPr>
        <w:t>ЕРТ</w:t>
      </w:r>
    </w:p>
    <w:p w:rsidR="008E6490" w:rsidRDefault="008E6490" w:rsidP="0014631B">
      <w:pPr>
        <w:tabs>
          <w:tab w:val="left" w:pos="-142"/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4631B" w:rsidRPr="00DB07EF" w:rsidRDefault="008E6490" w:rsidP="00DB07EF">
      <w:pPr>
        <w:pStyle w:val="a3"/>
        <w:numPr>
          <w:ilvl w:val="0"/>
          <w:numId w:val="7"/>
        </w:numPr>
        <w:tabs>
          <w:tab w:val="left" w:pos="-142"/>
          <w:tab w:val="left" w:pos="1134"/>
        </w:tabs>
        <w:ind w:left="0"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Н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е </w:t>
      </w:r>
      <w:proofErr w:type="gramStart"/>
      <w:r w:rsidR="0014631B" w:rsidRPr="00DB07EF">
        <w:rPr>
          <w:rFonts w:eastAsia="Calibri"/>
          <w:sz w:val="28"/>
          <w:szCs w:val="28"/>
          <w:lang w:eastAsia="en-US"/>
        </w:rPr>
        <w:t>позднее</w:t>
      </w:r>
      <w:proofErr w:type="gramEnd"/>
      <w:r w:rsidR="0014631B" w:rsidRPr="00DB07EF">
        <w:rPr>
          <w:rFonts w:eastAsia="Calibri"/>
          <w:sz w:val="28"/>
          <w:szCs w:val="28"/>
          <w:lang w:eastAsia="en-US"/>
        </w:rPr>
        <w:t xml:space="preserve"> чем </w:t>
      </w:r>
      <w:r w:rsidR="0014631B" w:rsidRPr="00DB07EF">
        <w:rPr>
          <w:rFonts w:eastAsia="Calibri"/>
          <w:b/>
          <w:sz w:val="28"/>
          <w:szCs w:val="28"/>
          <w:lang w:eastAsia="en-US"/>
        </w:rPr>
        <w:t>за 1,5 часа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 до начала проведения </w:t>
      </w:r>
      <w:r w:rsidR="000553A2">
        <w:rPr>
          <w:rFonts w:eastAsia="Calibri"/>
          <w:sz w:val="28"/>
          <w:szCs w:val="28"/>
          <w:lang w:val="tt-RU" w:eastAsia="en-US"/>
        </w:rPr>
        <w:t>тестирования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 </w:t>
      </w:r>
      <w:r w:rsidR="000553A2">
        <w:rPr>
          <w:rFonts w:eastAsia="Calibri"/>
          <w:sz w:val="28"/>
          <w:szCs w:val="28"/>
          <w:u w:val="single"/>
          <w:lang w:eastAsia="en-US"/>
        </w:rPr>
        <w:t>передать руководителю ПП</w:t>
      </w:r>
      <w:r w:rsidR="000553A2">
        <w:rPr>
          <w:rFonts w:eastAsia="Calibri"/>
          <w:sz w:val="28"/>
          <w:szCs w:val="28"/>
          <w:u w:val="single"/>
          <w:lang w:val="tt-RU" w:eastAsia="en-US"/>
        </w:rPr>
        <w:t xml:space="preserve"> ЕРТ</w:t>
      </w:r>
      <w:r w:rsidR="0014631B" w:rsidRPr="00DB07EF">
        <w:rPr>
          <w:rFonts w:eastAsia="Calibri"/>
          <w:sz w:val="28"/>
          <w:szCs w:val="28"/>
          <w:u w:val="single"/>
          <w:lang w:eastAsia="en-US"/>
        </w:rPr>
        <w:t>:</w:t>
      </w:r>
    </w:p>
    <w:p w:rsidR="008E6490" w:rsidRPr="00D86AD8" w:rsidRDefault="008E6490" w:rsidP="00DB07EF">
      <w:pPr>
        <w:pStyle w:val="a3"/>
        <w:numPr>
          <w:ilvl w:val="0"/>
          <w:numId w:val="8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D86AD8">
        <w:rPr>
          <w:sz w:val="28"/>
          <w:szCs w:val="28"/>
        </w:rPr>
        <w:t>индивидуальные комплекты бланков, КИМ и дополнительные материалы;</w:t>
      </w:r>
    </w:p>
    <w:p w:rsidR="0014631B" w:rsidRPr="00DB07EF" w:rsidRDefault="0014631B" w:rsidP="00DB07EF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дополнительные бланки ответов № 2;</w:t>
      </w:r>
    </w:p>
    <w:p w:rsidR="0014631B" w:rsidRPr="000553A2" w:rsidRDefault="000553A2" w:rsidP="000553A2">
      <w:pPr>
        <w:pStyle w:val="a3"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tt-RU" w:eastAsia="en-US"/>
        </w:rPr>
        <w:t>К</w:t>
      </w:r>
      <w:proofErr w:type="spellStart"/>
      <w:r w:rsidR="0014631B" w:rsidRPr="000553A2">
        <w:rPr>
          <w:rFonts w:eastAsia="Calibri"/>
          <w:sz w:val="28"/>
          <w:szCs w:val="28"/>
          <w:lang w:eastAsia="en-US"/>
        </w:rPr>
        <w:t>онтролировать</w:t>
      </w:r>
      <w:proofErr w:type="spellEnd"/>
      <w:r w:rsidR="0014631B" w:rsidRPr="000553A2">
        <w:rPr>
          <w:rFonts w:eastAsia="Calibri"/>
          <w:sz w:val="28"/>
          <w:szCs w:val="28"/>
          <w:lang w:eastAsia="en-US"/>
        </w:rPr>
        <w:t xml:space="preserve"> проведение </w:t>
      </w:r>
      <w:r>
        <w:rPr>
          <w:rFonts w:eastAsia="Calibri"/>
          <w:sz w:val="28"/>
          <w:szCs w:val="28"/>
          <w:lang w:val="tt-RU" w:eastAsia="en-US"/>
        </w:rPr>
        <w:t>тестирования</w:t>
      </w:r>
      <w:r>
        <w:rPr>
          <w:rFonts w:eastAsia="Calibri"/>
          <w:sz w:val="28"/>
          <w:szCs w:val="28"/>
          <w:lang w:eastAsia="en-US"/>
        </w:rPr>
        <w:t xml:space="preserve"> в ПП</w:t>
      </w:r>
      <w:r>
        <w:rPr>
          <w:rFonts w:eastAsia="Calibri"/>
          <w:sz w:val="28"/>
          <w:szCs w:val="28"/>
          <w:lang w:val="tt-RU" w:eastAsia="en-US"/>
        </w:rPr>
        <w:t xml:space="preserve"> ЕРТ</w:t>
      </w:r>
      <w:r w:rsidR="0014631B" w:rsidRPr="000553A2">
        <w:rPr>
          <w:rFonts w:eastAsia="Calibri"/>
          <w:sz w:val="28"/>
          <w:szCs w:val="28"/>
          <w:lang w:eastAsia="en-US"/>
        </w:rPr>
        <w:t>, в том числе организацию видеонаблюдению в режиме офлайн, и решать возникающие вопросы сов</w:t>
      </w:r>
      <w:r>
        <w:rPr>
          <w:rFonts w:eastAsia="Calibri"/>
          <w:sz w:val="28"/>
          <w:szCs w:val="28"/>
          <w:lang w:eastAsia="en-US"/>
        </w:rPr>
        <w:t>местно с руководителем ПП</w:t>
      </w:r>
      <w:r>
        <w:rPr>
          <w:rFonts w:eastAsia="Calibri"/>
          <w:sz w:val="28"/>
          <w:szCs w:val="28"/>
          <w:lang w:val="tt-RU" w:eastAsia="en-US"/>
        </w:rPr>
        <w:t xml:space="preserve"> ЕРТ</w:t>
      </w:r>
      <w:r w:rsidR="0014631B" w:rsidRPr="000553A2">
        <w:rPr>
          <w:rFonts w:eastAsia="Calibri"/>
          <w:sz w:val="28"/>
          <w:szCs w:val="28"/>
          <w:lang w:eastAsia="en-US"/>
        </w:rPr>
        <w:t>;</w:t>
      </w:r>
    </w:p>
    <w:p w:rsidR="0014631B" w:rsidRDefault="0014631B" w:rsidP="00DB07EF">
      <w:pPr>
        <w:widowControl w:val="0"/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4631B" w:rsidRPr="000553A2" w:rsidRDefault="0014631B" w:rsidP="0014631B">
      <w:pPr>
        <w:tabs>
          <w:tab w:val="left" w:pos="1440"/>
        </w:tabs>
        <w:ind w:firstLine="709"/>
        <w:jc w:val="center"/>
        <w:rPr>
          <w:rFonts w:eastAsia="Calibri"/>
          <w:b/>
          <w:sz w:val="28"/>
          <w:szCs w:val="28"/>
          <w:u w:val="single"/>
          <w:lang w:val="tt-RU"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 xml:space="preserve">На завершающем этапе проведения </w:t>
      </w:r>
      <w:r w:rsidR="000553A2">
        <w:rPr>
          <w:rFonts w:eastAsia="Calibri"/>
          <w:b/>
          <w:sz w:val="28"/>
          <w:szCs w:val="28"/>
          <w:u w:val="single"/>
          <w:lang w:val="tt-RU" w:eastAsia="en-US"/>
        </w:rPr>
        <w:t>ЕРТ</w:t>
      </w:r>
    </w:p>
    <w:p w:rsidR="0014631B" w:rsidRDefault="0014631B" w:rsidP="0014631B">
      <w:pPr>
        <w:tabs>
          <w:tab w:val="left" w:pos="1440"/>
        </w:tabs>
        <w:ind w:firstLine="709"/>
        <w:rPr>
          <w:rFonts w:eastAsia="Calibri"/>
          <w:b/>
          <w:sz w:val="28"/>
          <w:szCs w:val="28"/>
          <w:u w:val="single"/>
          <w:lang w:eastAsia="en-US"/>
        </w:rPr>
      </w:pPr>
    </w:p>
    <w:p w:rsidR="0014631B" w:rsidRPr="00DB07EF" w:rsidRDefault="00DB07EF" w:rsidP="00DB07EF">
      <w:pPr>
        <w:pStyle w:val="a3"/>
        <w:numPr>
          <w:ilvl w:val="0"/>
          <w:numId w:val="10"/>
        </w:numPr>
        <w:tabs>
          <w:tab w:val="left" w:pos="142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роконтролировать правильность оформления протоколов, актов, списков по результатам проведения </w:t>
      </w:r>
      <w:r w:rsidR="000553A2">
        <w:rPr>
          <w:rFonts w:eastAsia="Calibri"/>
          <w:sz w:val="28"/>
          <w:szCs w:val="28"/>
          <w:lang w:val="tt-RU" w:eastAsia="en-US"/>
        </w:rPr>
        <w:t>тестирования</w:t>
      </w:r>
      <w:r w:rsidR="000553A2">
        <w:rPr>
          <w:rFonts w:eastAsia="Calibri"/>
          <w:sz w:val="28"/>
          <w:szCs w:val="28"/>
          <w:lang w:eastAsia="en-US"/>
        </w:rPr>
        <w:t xml:space="preserve"> в ПП</w:t>
      </w:r>
      <w:r w:rsidR="000553A2">
        <w:rPr>
          <w:rFonts w:eastAsia="Calibri"/>
          <w:sz w:val="28"/>
          <w:szCs w:val="28"/>
          <w:lang w:val="tt-RU" w:eastAsia="en-US"/>
        </w:rPr>
        <w:t xml:space="preserve"> ЕРТ</w:t>
      </w:r>
      <w:r w:rsidR="0014631B" w:rsidRPr="00DB07EF">
        <w:rPr>
          <w:rFonts w:eastAsia="Calibri"/>
          <w:sz w:val="28"/>
          <w:szCs w:val="28"/>
          <w:lang w:eastAsia="en-US"/>
        </w:rPr>
        <w:t>;</w:t>
      </w:r>
    </w:p>
    <w:p w:rsidR="0014631B" w:rsidRPr="00DB07EF" w:rsidRDefault="00DB07EF" w:rsidP="00DB07EF">
      <w:pPr>
        <w:pStyle w:val="a3"/>
        <w:numPr>
          <w:ilvl w:val="0"/>
          <w:numId w:val="10"/>
        </w:numPr>
        <w:tabs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осле окончания </w:t>
      </w:r>
      <w:r w:rsidR="000553A2">
        <w:rPr>
          <w:rFonts w:eastAsia="Calibri"/>
          <w:sz w:val="28"/>
          <w:szCs w:val="28"/>
          <w:lang w:val="tt-RU" w:eastAsia="en-US"/>
        </w:rPr>
        <w:t>тестирования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 </w:t>
      </w:r>
      <w:r w:rsidR="000553A2">
        <w:rPr>
          <w:rFonts w:eastAsia="Calibri"/>
          <w:b/>
          <w:sz w:val="28"/>
          <w:szCs w:val="28"/>
          <w:lang w:eastAsia="en-US"/>
        </w:rPr>
        <w:t>принять от руководителя ПП</w:t>
      </w:r>
      <w:r w:rsidR="000553A2">
        <w:rPr>
          <w:rFonts w:eastAsia="Calibri"/>
          <w:b/>
          <w:sz w:val="28"/>
          <w:szCs w:val="28"/>
          <w:lang w:val="tt-RU" w:eastAsia="en-US"/>
        </w:rPr>
        <w:t xml:space="preserve"> ЕРТ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 </w:t>
      </w:r>
      <w:r w:rsidR="000553A2">
        <w:rPr>
          <w:rFonts w:eastAsia="Calibri"/>
          <w:sz w:val="28"/>
          <w:szCs w:val="22"/>
          <w:lang w:eastAsia="en-US"/>
        </w:rPr>
        <w:t>по акту приёмки (форма ПП</w:t>
      </w:r>
      <w:r w:rsidR="0014631B" w:rsidRPr="00DB07EF">
        <w:rPr>
          <w:rFonts w:eastAsia="Calibri"/>
          <w:sz w:val="28"/>
          <w:szCs w:val="22"/>
          <w:lang w:eastAsia="en-US"/>
        </w:rPr>
        <w:t>-14</w:t>
      </w:r>
      <w:r w:rsidR="000553A2">
        <w:rPr>
          <w:rFonts w:eastAsia="Calibri"/>
          <w:sz w:val="28"/>
          <w:szCs w:val="22"/>
          <w:lang w:eastAsia="en-US"/>
        </w:rPr>
        <w:t xml:space="preserve">) 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 следующие материалы</w:t>
      </w:r>
      <w:r w:rsidR="0014631B" w:rsidRPr="00DB07EF">
        <w:rPr>
          <w:rFonts w:eastAsia="Calibri"/>
          <w:sz w:val="28"/>
          <w:szCs w:val="22"/>
          <w:lang w:eastAsia="en-US"/>
        </w:rPr>
        <w:t>: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З</w:t>
      </w:r>
      <w:proofErr w:type="spellStart"/>
      <w:r w:rsidRPr="000553A2">
        <w:rPr>
          <w:sz w:val="28"/>
          <w:szCs w:val="28"/>
        </w:rPr>
        <w:t>апечатанные</w:t>
      </w:r>
      <w:proofErr w:type="spellEnd"/>
      <w:r w:rsidRPr="000553A2">
        <w:rPr>
          <w:sz w:val="28"/>
          <w:szCs w:val="28"/>
        </w:rPr>
        <w:t xml:space="preserve"> возвратные </w:t>
      </w:r>
      <w:proofErr w:type="spellStart"/>
      <w:r w:rsidRPr="000553A2">
        <w:rPr>
          <w:sz w:val="28"/>
          <w:szCs w:val="28"/>
        </w:rPr>
        <w:t>спецпакеты</w:t>
      </w:r>
      <w:proofErr w:type="spellEnd"/>
      <w:r w:rsidRPr="000553A2">
        <w:rPr>
          <w:sz w:val="28"/>
          <w:szCs w:val="28"/>
        </w:rPr>
        <w:t xml:space="preserve"> с бланками ответов № 1, 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З</w:t>
      </w:r>
      <w:proofErr w:type="spellStart"/>
      <w:r w:rsidRPr="000553A2">
        <w:rPr>
          <w:sz w:val="28"/>
          <w:szCs w:val="28"/>
        </w:rPr>
        <w:t>апечатанные</w:t>
      </w:r>
      <w:proofErr w:type="spellEnd"/>
      <w:r w:rsidRPr="000553A2">
        <w:rPr>
          <w:sz w:val="28"/>
          <w:szCs w:val="28"/>
        </w:rPr>
        <w:t xml:space="preserve"> возвратные </w:t>
      </w:r>
      <w:proofErr w:type="spellStart"/>
      <w:r w:rsidRPr="000553A2">
        <w:rPr>
          <w:sz w:val="28"/>
          <w:szCs w:val="28"/>
        </w:rPr>
        <w:t>спецпакеты</w:t>
      </w:r>
      <w:proofErr w:type="spellEnd"/>
      <w:r w:rsidRPr="000553A2">
        <w:rPr>
          <w:sz w:val="28"/>
          <w:szCs w:val="28"/>
        </w:rPr>
        <w:t xml:space="preserve"> с бланками ответов № 2, дополнительными бланками ответов № 2, 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Н</w:t>
      </w:r>
      <w:proofErr w:type="spellStart"/>
      <w:r w:rsidRPr="000553A2">
        <w:rPr>
          <w:sz w:val="28"/>
          <w:szCs w:val="28"/>
        </w:rPr>
        <w:t>еиспользованные</w:t>
      </w:r>
      <w:proofErr w:type="spellEnd"/>
      <w:r w:rsidRPr="000553A2">
        <w:rPr>
          <w:sz w:val="28"/>
          <w:szCs w:val="28"/>
        </w:rPr>
        <w:t xml:space="preserve"> дополнительные бланки ответов № 2;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И</w:t>
      </w:r>
      <w:proofErr w:type="spellStart"/>
      <w:r w:rsidRPr="000553A2">
        <w:rPr>
          <w:sz w:val="28"/>
          <w:szCs w:val="28"/>
        </w:rPr>
        <w:t>спользованные</w:t>
      </w:r>
      <w:proofErr w:type="spellEnd"/>
      <w:r w:rsidRPr="000553A2">
        <w:rPr>
          <w:sz w:val="28"/>
          <w:szCs w:val="28"/>
        </w:rPr>
        <w:t xml:space="preserve"> КИМ;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Н</w:t>
      </w:r>
      <w:proofErr w:type="spellStart"/>
      <w:r w:rsidRPr="000553A2">
        <w:rPr>
          <w:sz w:val="28"/>
          <w:szCs w:val="28"/>
        </w:rPr>
        <w:t>еиспользованные</w:t>
      </w:r>
      <w:proofErr w:type="spellEnd"/>
      <w:r w:rsidRPr="000553A2">
        <w:rPr>
          <w:sz w:val="28"/>
          <w:szCs w:val="28"/>
        </w:rPr>
        <w:t xml:space="preserve"> доставочные </w:t>
      </w:r>
      <w:proofErr w:type="spellStart"/>
      <w:r w:rsidRPr="000553A2">
        <w:rPr>
          <w:sz w:val="28"/>
          <w:szCs w:val="28"/>
        </w:rPr>
        <w:t>спецпакеты</w:t>
      </w:r>
      <w:proofErr w:type="spellEnd"/>
      <w:r w:rsidRPr="000553A2">
        <w:rPr>
          <w:sz w:val="28"/>
          <w:szCs w:val="28"/>
        </w:rPr>
        <w:t xml:space="preserve">  с индивидуальными комплектами экзаменационных материалов;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  <w:lang w:val="tt-RU"/>
        </w:rPr>
        <w:t>Н</w:t>
      </w:r>
      <w:proofErr w:type="spellStart"/>
      <w:r w:rsidRPr="000553A2">
        <w:rPr>
          <w:sz w:val="28"/>
          <w:szCs w:val="28"/>
        </w:rPr>
        <w:t>еиспользованные</w:t>
      </w:r>
      <w:proofErr w:type="spellEnd"/>
      <w:r w:rsidRPr="000553A2">
        <w:rPr>
          <w:sz w:val="28"/>
          <w:szCs w:val="28"/>
        </w:rPr>
        <w:t xml:space="preserve"> индивидуальные комплекты экзаменационных материалов (в </w:t>
      </w:r>
      <w:proofErr w:type="spellStart"/>
      <w:r w:rsidRPr="000553A2">
        <w:rPr>
          <w:sz w:val="28"/>
          <w:szCs w:val="28"/>
        </w:rPr>
        <w:t>т.ч</w:t>
      </w:r>
      <w:proofErr w:type="spellEnd"/>
      <w:r w:rsidRPr="000553A2">
        <w:rPr>
          <w:sz w:val="28"/>
          <w:szCs w:val="28"/>
        </w:rPr>
        <w:t xml:space="preserve">. из вскрытого резервного </w:t>
      </w:r>
      <w:proofErr w:type="spellStart"/>
      <w:r w:rsidRPr="000553A2">
        <w:rPr>
          <w:sz w:val="28"/>
          <w:szCs w:val="28"/>
        </w:rPr>
        <w:t>спецпакета</w:t>
      </w:r>
      <w:proofErr w:type="spellEnd"/>
      <w:r w:rsidRPr="000553A2">
        <w:rPr>
          <w:sz w:val="28"/>
          <w:szCs w:val="28"/>
        </w:rPr>
        <w:t>);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  <w:lang w:val="tt-RU"/>
        </w:rPr>
        <w:t>И</w:t>
      </w:r>
      <w:proofErr w:type="spellStart"/>
      <w:r w:rsidRPr="000553A2">
        <w:rPr>
          <w:sz w:val="28"/>
          <w:szCs w:val="28"/>
        </w:rPr>
        <w:t>ндивидуальные</w:t>
      </w:r>
      <w:proofErr w:type="spellEnd"/>
      <w:r w:rsidRPr="000553A2">
        <w:rPr>
          <w:sz w:val="28"/>
          <w:szCs w:val="28"/>
        </w:rPr>
        <w:t xml:space="preserve"> комплекты, в которых были обнаружены лишние (недостающие), имеющие полиграфические дефекты КИМ, бланки ответов № 1 или № 2;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Ф</w:t>
      </w:r>
      <w:proofErr w:type="spellStart"/>
      <w:r w:rsidRPr="000553A2">
        <w:rPr>
          <w:sz w:val="28"/>
          <w:szCs w:val="28"/>
        </w:rPr>
        <w:t>ормы</w:t>
      </w:r>
      <w:proofErr w:type="spellEnd"/>
      <w:r w:rsidRPr="000553A2">
        <w:rPr>
          <w:sz w:val="28"/>
          <w:szCs w:val="28"/>
        </w:rPr>
        <w:t xml:space="preserve"> ПП-5, ПП</w:t>
      </w:r>
      <w:r w:rsidRPr="000553A2">
        <w:rPr>
          <w:sz w:val="28"/>
          <w:szCs w:val="28"/>
          <w:lang w:val="tt-RU"/>
        </w:rPr>
        <w:t>-</w:t>
      </w:r>
      <w:r w:rsidRPr="000553A2">
        <w:rPr>
          <w:sz w:val="28"/>
          <w:szCs w:val="28"/>
        </w:rPr>
        <w:t>13;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С</w:t>
      </w:r>
      <w:proofErr w:type="spellStart"/>
      <w:r w:rsidRPr="000553A2">
        <w:rPr>
          <w:sz w:val="28"/>
          <w:szCs w:val="28"/>
        </w:rPr>
        <w:t>ледующие</w:t>
      </w:r>
      <w:proofErr w:type="spellEnd"/>
      <w:r w:rsidRPr="000553A2">
        <w:rPr>
          <w:sz w:val="28"/>
          <w:szCs w:val="28"/>
        </w:rPr>
        <w:t xml:space="preserve"> акты: акт готовности ППЭ (форма ПП-1), акт о результатах общественного контроля (форма ПП-18), акт идентификации личности участника ЕРТ (форма ПП-20);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0553A2">
        <w:rPr>
          <w:sz w:val="28"/>
          <w:szCs w:val="28"/>
        </w:rPr>
        <w:t>CD-диски с цифровой аудиозаписью;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Э</w:t>
      </w:r>
      <w:proofErr w:type="spellStart"/>
      <w:r w:rsidRPr="000553A2">
        <w:rPr>
          <w:sz w:val="28"/>
          <w:szCs w:val="28"/>
        </w:rPr>
        <w:t>лектронные</w:t>
      </w:r>
      <w:proofErr w:type="spellEnd"/>
      <w:r w:rsidRPr="000553A2">
        <w:rPr>
          <w:sz w:val="28"/>
          <w:szCs w:val="28"/>
        </w:rPr>
        <w:t xml:space="preserve"> носители с видеозаписью в режиме офлайн (со всех аудиторий и штаба);</w:t>
      </w:r>
    </w:p>
    <w:p w:rsidR="000553A2" w:rsidRPr="000553A2" w:rsidRDefault="000553A2" w:rsidP="000553A2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Д</w:t>
      </w:r>
      <w:proofErr w:type="spellStart"/>
      <w:r w:rsidRPr="000553A2">
        <w:rPr>
          <w:sz w:val="28"/>
          <w:szCs w:val="28"/>
        </w:rPr>
        <w:t>ругие</w:t>
      </w:r>
      <w:proofErr w:type="spellEnd"/>
      <w:r w:rsidRPr="000553A2">
        <w:rPr>
          <w:sz w:val="28"/>
          <w:szCs w:val="28"/>
        </w:rPr>
        <w:t xml:space="preserve"> документы и материалы, которые руководитель ПП ЕРТ </w:t>
      </w:r>
      <w:r w:rsidRPr="000553A2">
        <w:rPr>
          <w:sz w:val="28"/>
          <w:szCs w:val="28"/>
        </w:rPr>
        <w:br/>
        <w:t>и уполномоченный представитель Министерства сочли необходимым передать в РЦОИ;</w:t>
      </w:r>
    </w:p>
    <w:p w:rsidR="0014631B" w:rsidRPr="000553A2" w:rsidRDefault="0014631B" w:rsidP="000553A2">
      <w:pPr>
        <w:tabs>
          <w:tab w:val="left" w:pos="0"/>
          <w:tab w:val="left" w:pos="993"/>
          <w:tab w:val="left" w:pos="144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553A2">
        <w:rPr>
          <w:rFonts w:eastAsia="Calibri"/>
          <w:sz w:val="28"/>
          <w:szCs w:val="28"/>
          <w:lang w:eastAsia="en-US"/>
        </w:rPr>
        <w:t xml:space="preserve">и </w:t>
      </w:r>
      <w:r w:rsidRPr="000553A2">
        <w:rPr>
          <w:rFonts w:eastAsia="Calibri"/>
          <w:b/>
          <w:sz w:val="28"/>
          <w:szCs w:val="28"/>
          <w:lang w:eastAsia="en-US"/>
        </w:rPr>
        <w:t xml:space="preserve">доставить в день </w:t>
      </w:r>
      <w:r w:rsidR="000553A2">
        <w:rPr>
          <w:rFonts w:eastAsia="Calibri"/>
          <w:b/>
          <w:sz w:val="28"/>
          <w:szCs w:val="28"/>
          <w:lang w:val="tt-RU" w:eastAsia="en-US"/>
        </w:rPr>
        <w:t>тестирования</w:t>
      </w:r>
      <w:r w:rsidRPr="000553A2">
        <w:rPr>
          <w:rFonts w:eastAsia="Calibri"/>
          <w:b/>
          <w:sz w:val="28"/>
          <w:szCs w:val="28"/>
          <w:lang w:eastAsia="en-US"/>
        </w:rPr>
        <w:t xml:space="preserve"> в РЦОИ</w:t>
      </w:r>
      <w:r w:rsidRPr="000553A2">
        <w:rPr>
          <w:rFonts w:eastAsia="Calibri"/>
          <w:sz w:val="28"/>
          <w:szCs w:val="28"/>
          <w:lang w:eastAsia="en-US"/>
        </w:rPr>
        <w:t xml:space="preserve"> собранные материалы.</w:t>
      </w:r>
    </w:p>
    <w:p w:rsidR="0014631B" w:rsidRPr="000553A2" w:rsidRDefault="0014631B" w:rsidP="000553A2">
      <w:pPr>
        <w:tabs>
          <w:tab w:val="left" w:pos="0"/>
          <w:tab w:val="left" w:pos="993"/>
        </w:tabs>
        <w:ind w:firstLine="567"/>
        <w:rPr>
          <w:sz w:val="28"/>
          <w:szCs w:val="28"/>
        </w:rPr>
      </w:pPr>
    </w:p>
    <w:p w:rsidR="0014631B" w:rsidRDefault="0014631B" w:rsidP="0014631B"/>
    <w:p w:rsidR="0014631B" w:rsidRDefault="0014631B" w:rsidP="0014631B"/>
    <w:p w:rsidR="00BA7240" w:rsidRDefault="00BA7240" w:rsidP="0014631B">
      <w:pPr>
        <w:tabs>
          <w:tab w:val="left" w:pos="3420"/>
        </w:tabs>
        <w:jc w:val="center"/>
      </w:pPr>
    </w:p>
    <w:sectPr w:rsidR="00BA7240" w:rsidSect="0010296C">
      <w:footerReference w:type="default" r:id="rId9"/>
      <w:pgSz w:w="11906" w:h="16838"/>
      <w:pgMar w:top="1134" w:right="850" w:bottom="1134" w:left="1701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546" w:rsidRDefault="00F70546" w:rsidP="0010296C">
      <w:r>
        <w:separator/>
      </w:r>
    </w:p>
  </w:endnote>
  <w:endnote w:type="continuationSeparator" w:id="0">
    <w:p w:rsidR="00F70546" w:rsidRDefault="00F70546" w:rsidP="0010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21522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0296C" w:rsidRPr="0010296C" w:rsidRDefault="0010296C">
        <w:pPr>
          <w:pStyle w:val="aa"/>
          <w:jc w:val="center"/>
          <w:rPr>
            <w:sz w:val="20"/>
            <w:szCs w:val="20"/>
          </w:rPr>
        </w:pPr>
        <w:r w:rsidRPr="0010296C">
          <w:rPr>
            <w:sz w:val="20"/>
            <w:szCs w:val="20"/>
          </w:rPr>
          <w:fldChar w:fldCharType="begin"/>
        </w:r>
        <w:r w:rsidRPr="0010296C">
          <w:rPr>
            <w:sz w:val="20"/>
            <w:szCs w:val="20"/>
          </w:rPr>
          <w:instrText>PAGE   \* MERGEFORMAT</w:instrText>
        </w:r>
        <w:r w:rsidRPr="0010296C">
          <w:rPr>
            <w:sz w:val="20"/>
            <w:szCs w:val="20"/>
          </w:rPr>
          <w:fldChar w:fldCharType="separate"/>
        </w:r>
        <w:r w:rsidR="00D829DD">
          <w:rPr>
            <w:noProof/>
            <w:sz w:val="20"/>
            <w:szCs w:val="20"/>
          </w:rPr>
          <w:t>1</w:t>
        </w:r>
        <w:r w:rsidRPr="0010296C">
          <w:rPr>
            <w:sz w:val="20"/>
            <w:szCs w:val="20"/>
          </w:rPr>
          <w:fldChar w:fldCharType="end"/>
        </w:r>
      </w:p>
    </w:sdtContent>
  </w:sdt>
  <w:p w:rsidR="0010296C" w:rsidRDefault="0010296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546" w:rsidRDefault="00F70546" w:rsidP="0010296C">
      <w:r>
        <w:separator/>
      </w:r>
    </w:p>
  </w:footnote>
  <w:footnote w:type="continuationSeparator" w:id="0">
    <w:p w:rsidR="00F70546" w:rsidRDefault="00F70546" w:rsidP="00102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C67E0C"/>
    <w:multiLevelType w:val="hybridMultilevel"/>
    <w:tmpl w:val="47029498"/>
    <w:lvl w:ilvl="0" w:tplc="E0E077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A9D74F6"/>
    <w:multiLevelType w:val="hybridMultilevel"/>
    <w:tmpl w:val="8E5493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92BC7"/>
    <w:multiLevelType w:val="hybridMultilevel"/>
    <w:tmpl w:val="74D44722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B6950"/>
    <w:multiLevelType w:val="hybridMultilevel"/>
    <w:tmpl w:val="CE764356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DEC6134"/>
    <w:multiLevelType w:val="hybridMultilevel"/>
    <w:tmpl w:val="BDBA2720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616C60"/>
    <w:multiLevelType w:val="hybridMultilevel"/>
    <w:tmpl w:val="E7BA740E"/>
    <w:lvl w:ilvl="0" w:tplc="10CC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1B4301"/>
    <w:multiLevelType w:val="hybridMultilevel"/>
    <w:tmpl w:val="A00A1866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B622BA1"/>
    <w:multiLevelType w:val="hybridMultilevel"/>
    <w:tmpl w:val="5298E20A"/>
    <w:lvl w:ilvl="0" w:tplc="14DCB326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FF"/>
    <w:rsid w:val="000553A2"/>
    <w:rsid w:val="000912FE"/>
    <w:rsid w:val="0010296C"/>
    <w:rsid w:val="0014631B"/>
    <w:rsid w:val="00161A5C"/>
    <w:rsid w:val="0022001E"/>
    <w:rsid w:val="00286805"/>
    <w:rsid w:val="002E0249"/>
    <w:rsid w:val="003A7B3F"/>
    <w:rsid w:val="004B00A9"/>
    <w:rsid w:val="005A3ED5"/>
    <w:rsid w:val="0069269F"/>
    <w:rsid w:val="006D4914"/>
    <w:rsid w:val="006D6F86"/>
    <w:rsid w:val="006E57B7"/>
    <w:rsid w:val="006F7C64"/>
    <w:rsid w:val="007159FF"/>
    <w:rsid w:val="007C23C8"/>
    <w:rsid w:val="00894A0A"/>
    <w:rsid w:val="008B2B5A"/>
    <w:rsid w:val="008C5E63"/>
    <w:rsid w:val="008E6490"/>
    <w:rsid w:val="00982A9C"/>
    <w:rsid w:val="00A572C3"/>
    <w:rsid w:val="00A62979"/>
    <w:rsid w:val="00A86FC8"/>
    <w:rsid w:val="00AF5614"/>
    <w:rsid w:val="00B42278"/>
    <w:rsid w:val="00BA7240"/>
    <w:rsid w:val="00BC4BA0"/>
    <w:rsid w:val="00BF0473"/>
    <w:rsid w:val="00C17A24"/>
    <w:rsid w:val="00C264B5"/>
    <w:rsid w:val="00D829DD"/>
    <w:rsid w:val="00D85368"/>
    <w:rsid w:val="00D957B8"/>
    <w:rsid w:val="00DB07EF"/>
    <w:rsid w:val="00DB4356"/>
    <w:rsid w:val="00DC2157"/>
    <w:rsid w:val="00E82314"/>
    <w:rsid w:val="00F70546"/>
    <w:rsid w:val="00FC4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59FF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9FF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9FF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9FF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9FF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9F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9F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9F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9F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59F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59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59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159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159F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159FF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159FF"/>
    <w:pPr>
      <w:pageBreakBefore/>
      <w:spacing w:after="240"/>
    </w:pPr>
    <w:rPr>
      <w:sz w:val="32"/>
    </w:rPr>
  </w:style>
  <w:style w:type="paragraph" w:styleId="a3">
    <w:name w:val="List Paragraph"/>
    <w:basedOn w:val="a"/>
    <w:uiPriority w:val="34"/>
    <w:qFormat/>
    <w:rsid w:val="00BC4BA0"/>
    <w:pPr>
      <w:ind w:left="720"/>
      <w:contextualSpacing/>
    </w:pPr>
  </w:style>
  <w:style w:type="paragraph" w:styleId="a4">
    <w:name w:val="Title"/>
    <w:basedOn w:val="a"/>
    <w:next w:val="a5"/>
    <w:link w:val="a6"/>
    <w:uiPriority w:val="99"/>
    <w:qFormat/>
    <w:rsid w:val="00161A5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6">
    <w:name w:val="Название Знак"/>
    <w:basedOn w:val="a0"/>
    <w:link w:val="a4"/>
    <w:uiPriority w:val="99"/>
    <w:rsid w:val="00161A5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5">
    <w:name w:val="Subtitle"/>
    <w:basedOn w:val="a"/>
    <w:next w:val="a"/>
    <w:link w:val="a7"/>
    <w:uiPriority w:val="11"/>
    <w:qFormat/>
    <w:rsid w:val="00161A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161A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029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029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02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B07E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B07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DB07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59FF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9FF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9FF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9FF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9FF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9F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9F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9F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9F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59F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59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59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159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159F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159FF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159FF"/>
    <w:pPr>
      <w:pageBreakBefore/>
      <w:spacing w:after="240"/>
    </w:pPr>
    <w:rPr>
      <w:sz w:val="32"/>
    </w:rPr>
  </w:style>
  <w:style w:type="paragraph" w:styleId="a3">
    <w:name w:val="List Paragraph"/>
    <w:basedOn w:val="a"/>
    <w:uiPriority w:val="34"/>
    <w:qFormat/>
    <w:rsid w:val="00BC4BA0"/>
    <w:pPr>
      <w:ind w:left="720"/>
      <w:contextualSpacing/>
    </w:pPr>
  </w:style>
  <w:style w:type="paragraph" w:styleId="a4">
    <w:name w:val="Title"/>
    <w:basedOn w:val="a"/>
    <w:next w:val="a5"/>
    <w:link w:val="a6"/>
    <w:uiPriority w:val="99"/>
    <w:qFormat/>
    <w:rsid w:val="00161A5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6">
    <w:name w:val="Название Знак"/>
    <w:basedOn w:val="a0"/>
    <w:link w:val="a4"/>
    <w:uiPriority w:val="99"/>
    <w:rsid w:val="00161A5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5">
    <w:name w:val="Subtitle"/>
    <w:basedOn w:val="a"/>
    <w:next w:val="a"/>
    <w:link w:val="a7"/>
    <w:uiPriority w:val="11"/>
    <w:qFormat/>
    <w:rsid w:val="00161A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161A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3FC0-5FB6-4936-806A-E1B52EE2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33</cp:revision>
  <cp:lastPrinted>2015-04-10T12:03:00Z</cp:lastPrinted>
  <dcterms:created xsi:type="dcterms:W3CDTF">2014-05-04T19:31:00Z</dcterms:created>
  <dcterms:modified xsi:type="dcterms:W3CDTF">2015-04-24T12:46:00Z</dcterms:modified>
</cp:coreProperties>
</file>